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98" w:rsidRDefault="007A005E" w:rsidP="00D56C98">
      <w:pPr>
        <w:ind w:right="-999" w:hanging="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fr-CA"/>
        </w:rPr>
        <w:drawing>
          <wp:inline distT="0" distB="0" distL="0" distR="0">
            <wp:extent cx="1809561" cy="1152939"/>
            <wp:effectExtent l="0" t="0" r="635" b="9525"/>
            <wp:docPr id="1" name="Image 1" descr="C:\Users\Utilisateur\AppData\Local\Microsoft\Windows\INetCacheContent.Word\logo ass des sauvagin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Content.Word\logo ass des sauvagin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77" cy="11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B5" w:rsidRDefault="005027F8" w:rsidP="007743F8">
      <w:pPr>
        <w:ind w:right="-999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Programme</w:t>
      </w:r>
      <w:r w:rsidR="00A74831">
        <w:rPr>
          <w:rFonts w:ascii="Times New Roman" w:hAnsi="Times New Roman" w:cs="Times New Roman"/>
          <w:b/>
          <w:sz w:val="56"/>
          <w:szCs w:val="56"/>
        </w:rPr>
        <w:t xml:space="preserve"> Relève</w:t>
      </w:r>
    </w:p>
    <w:p w:rsidR="00133B1A" w:rsidRDefault="005027F8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programme</w:t>
      </w:r>
      <w:r w:rsidR="00A74831">
        <w:rPr>
          <w:rFonts w:ascii="Times New Roman" w:hAnsi="Times New Roman" w:cs="Times New Roman"/>
          <w:sz w:val="24"/>
          <w:szCs w:val="24"/>
        </w:rPr>
        <w:t xml:space="preserve"> Relève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l’ASGRQ </w:t>
      </w:r>
      <w:r w:rsidR="007A005E">
        <w:rPr>
          <w:rFonts w:ascii="Times New Roman" w:hAnsi="Times New Roman" w:cs="Times New Roman"/>
          <w:sz w:val="24"/>
          <w:szCs w:val="24"/>
        </w:rPr>
        <w:t>s’adresse aux jeunes</w:t>
      </w:r>
      <w:r w:rsidR="00C04942">
        <w:rPr>
          <w:rFonts w:ascii="Times New Roman" w:hAnsi="Times New Roman" w:cs="Times New Roman"/>
          <w:sz w:val="24"/>
          <w:szCs w:val="24"/>
        </w:rPr>
        <w:t>, garçon</w:t>
      </w:r>
      <w:r w:rsidR="004A210E">
        <w:rPr>
          <w:rFonts w:ascii="Times New Roman" w:hAnsi="Times New Roman" w:cs="Times New Roman"/>
          <w:sz w:val="24"/>
          <w:szCs w:val="24"/>
        </w:rPr>
        <w:t>s</w:t>
      </w:r>
      <w:r w:rsidR="00C04942">
        <w:rPr>
          <w:rFonts w:ascii="Times New Roman" w:hAnsi="Times New Roman" w:cs="Times New Roman"/>
          <w:sz w:val="24"/>
          <w:szCs w:val="24"/>
        </w:rPr>
        <w:t xml:space="preserve"> et fille</w:t>
      </w:r>
      <w:r w:rsidR="004A210E">
        <w:rPr>
          <w:rFonts w:ascii="Times New Roman" w:hAnsi="Times New Roman" w:cs="Times New Roman"/>
          <w:sz w:val="24"/>
          <w:szCs w:val="24"/>
        </w:rPr>
        <w:t>s</w:t>
      </w:r>
      <w:r w:rsidR="00C04942">
        <w:rPr>
          <w:rFonts w:ascii="Times New Roman" w:hAnsi="Times New Roman" w:cs="Times New Roman"/>
          <w:sz w:val="24"/>
          <w:szCs w:val="24"/>
        </w:rPr>
        <w:t>,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 w:rsidR="00C04942">
        <w:rPr>
          <w:rFonts w:ascii="Times New Roman" w:hAnsi="Times New Roman" w:cs="Times New Roman"/>
          <w:sz w:val="24"/>
          <w:szCs w:val="24"/>
        </w:rPr>
        <w:t xml:space="preserve">âgés </w:t>
      </w:r>
      <w:r w:rsidR="00A74831">
        <w:rPr>
          <w:rFonts w:ascii="Times New Roman" w:hAnsi="Times New Roman" w:cs="Times New Roman"/>
          <w:sz w:val="24"/>
          <w:szCs w:val="24"/>
        </w:rPr>
        <w:t>entre</w:t>
      </w:r>
      <w:r w:rsidR="007A005E">
        <w:rPr>
          <w:rFonts w:ascii="Times New Roman" w:hAnsi="Times New Roman" w:cs="Times New Roman"/>
          <w:sz w:val="24"/>
          <w:szCs w:val="24"/>
        </w:rPr>
        <w:t xml:space="preserve"> 12 ans </w:t>
      </w:r>
      <w:r w:rsidR="004A210E">
        <w:rPr>
          <w:rFonts w:ascii="Times New Roman" w:hAnsi="Times New Roman" w:cs="Times New Roman"/>
          <w:sz w:val="24"/>
          <w:szCs w:val="24"/>
        </w:rPr>
        <w:t>et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 w:rsidR="00A74831">
        <w:rPr>
          <w:rFonts w:ascii="Times New Roman" w:hAnsi="Times New Roman" w:cs="Times New Roman"/>
          <w:sz w:val="24"/>
          <w:szCs w:val="24"/>
        </w:rPr>
        <w:t xml:space="preserve">17 </w:t>
      </w:r>
      <w:r w:rsidR="007A005E">
        <w:rPr>
          <w:rFonts w:ascii="Times New Roman" w:hAnsi="Times New Roman" w:cs="Times New Roman"/>
          <w:sz w:val="24"/>
          <w:szCs w:val="24"/>
        </w:rPr>
        <w:t xml:space="preserve">ans. Quelques places sont </w:t>
      </w:r>
      <w:r w:rsidR="00C04942">
        <w:rPr>
          <w:rFonts w:ascii="Times New Roman" w:hAnsi="Times New Roman" w:cs="Times New Roman"/>
          <w:sz w:val="24"/>
          <w:szCs w:val="24"/>
        </w:rPr>
        <w:t xml:space="preserve">aussi </w:t>
      </w:r>
      <w:r w:rsidR="007A005E">
        <w:rPr>
          <w:rFonts w:ascii="Times New Roman" w:hAnsi="Times New Roman" w:cs="Times New Roman"/>
          <w:sz w:val="24"/>
          <w:szCs w:val="24"/>
        </w:rPr>
        <w:t xml:space="preserve">offertes à des adultes. </w:t>
      </w:r>
    </w:p>
    <w:p w:rsidR="004B1D6F" w:rsidRDefault="004B1D6F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Seuls les m</w:t>
      </w:r>
      <w:r w:rsidR="005027F8">
        <w:rPr>
          <w:rFonts w:ascii="Times New Roman" w:hAnsi="Times New Roman" w:cs="Times New Roman"/>
          <w:sz w:val="24"/>
          <w:szCs w:val="24"/>
        </w:rPr>
        <w:t>embres en règle de l’ASGRQ</w:t>
      </w:r>
      <w:r w:rsidR="00133B1A">
        <w:rPr>
          <w:rFonts w:ascii="Times New Roman" w:hAnsi="Times New Roman" w:cs="Times New Roman"/>
          <w:sz w:val="24"/>
          <w:szCs w:val="24"/>
        </w:rPr>
        <w:t xml:space="preserve"> peuvent participer au programme</w:t>
      </w:r>
      <w:r>
        <w:rPr>
          <w:rFonts w:ascii="Times New Roman" w:hAnsi="Times New Roman" w:cs="Times New Roman"/>
          <w:sz w:val="24"/>
          <w:szCs w:val="24"/>
        </w:rPr>
        <w:t xml:space="preserve"> Relève.</w:t>
      </w:r>
    </w:p>
    <w:p w:rsidR="007A005E" w:rsidRDefault="007A005E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insc</w:t>
      </w:r>
      <w:r w:rsidR="006B3942">
        <w:rPr>
          <w:rFonts w:ascii="Times New Roman" w:hAnsi="Times New Roman" w:cs="Times New Roman"/>
          <w:sz w:val="24"/>
          <w:szCs w:val="24"/>
        </w:rPr>
        <w:t>riptions se prennent jusqu’au 1</w:t>
      </w:r>
      <w:r w:rsidR="006B3942" w:rsidRPr="006B394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6B3942">
        <w:rPr>
          <w:rFonts w:ascii="Times New Roman" w:hAnsi="Times New Roman" w:cs="Times New Roman"/>
          <w:sz w:val="24"/>
          <w:szCs w:val="24"/>
        </w:rPr>
        <w:t xml:space="preserve"> 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9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chaque année. </w:t>
      </w:r>
    </w:p>
    <w:p w:rsidR="007A005E" w:rsidRPr="007A005E" w:rsidRDefault="007A005E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coût d’inscription </w:t>
      </w:r>
      <w:r w:rsidR="00133B1A">
        <w:rPr>
          <w:rFonts w:ascii="Times New Roman" w:hAnsi="Times New Roman" w:cs="Times New Roman"/>
          <w:sz w:val="24"/>
          <w:szCs w:val="24"/>
        </w:rPr>
        <w:t xml:space="preserve">au programme Relève </w:t>
      </w:r>
      <w:r>
        <w:rPr>
          <w:rFonts w:ascii="Times New Roman" w:hAnsi="Times New Roman" w:cs="Times New Roman"/>
          <w:sz w:val="24"/>
          <w:szCs w:val="24"/>
        </w:rPr>
        <w:t>est de 50</w:t>
      </w:r>
      <w:r w:rsidR="000743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$</w:t>
      </w:r>
      <w:r w:rsidR="00133B1A">
        <w:rPr>
          <w:rFonts w:ascii="Times New Roman" w:hAnsi="Times New Roman" w:cs="Times New Roman"/>
          <w:sz w:val="24"/>
          <w:szCs w:val="24"/>
        </w:rPr>
        <w:t xml:space="preserve"> et est indépendant du coût requis pour être membre de l’ASGRQ. </w:t>
      </w:r>
    </w:p>
    <w:p w:rsidR="007A005E" w:rsidRPr="00D725FE" w:rsidRDefault="007A005E" w:rsidP="004A210E">
      <w:pPr>
        <w:ind w:right="-999" w:hanging="567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D725FE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Chasse à la sauvagine</w:t>
      </w:r>
    </w:p>
    <w:p w:rsidR="007A005E" w:rsidRPr="004B1D6F" w:rsidRDefault="00D56C98" w:rsidP="004B1D6F">
      <w:pPr>
        <w:ind w:right="-99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Activités obligatoires</w:t>
      </w:r>
      <w:r w:rsidR="004A210E">
        <w:rPr>
          <w:rFonts w:ascii="Times New Roman" w:hAnsi="Times New Roman" w:cs="Times New Roman"/>
          <w:b/>
          <w:sz w:val="28"/>
          <w:szCs w:val="28"/>
        </w:rPr>
        <w:t> :</w:t>
      </w:r>
    </w:p>
    <w:p w:rsidR="00C04942" w:rsidRPr="004A210E" w:rsidRDefault="004A210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S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uivre </w:t>
      </w:r>
      <w:r w:rsidR="004B1D6F">
        <w:rPr>
          <w:rFonts w:ascii="Times New Roman" w:hAnsi="Times New Roman" w:cs="Times New Roman"/>
          <w:sz w:val="24"/>
          <w:szCs w:val="24"/>
        </w:rPr>
        <w:t xml:space="preserve">et 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réussir les deux cours de sécurité </w:t>
      </w:r>
      <w:r>
        <w:rPr>
          <w:rFonts w:ascii="Times New Roman" w:hAnsi="Times New Roman" w:cs="Times New Roman"/>
          <w:sz w:val="24"/>
          <w:szCs w:val="24"/>
        </w:rPr>
        <w:t>nécessaire</w:t>
      </w:r>
      <w:r w:rsidR="009C378F">
        <w:rPr>
          <w:rFonts w:ascii="Times New Roman" w:hAnsi="Times New Roman" w:cs="Times New Roman"/>
          <w:sz w:val="24"/>
          <w:szCs w:val="24"/>
        </w:rPr>
        <w:t>s afin d’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obtenir le droit 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d’acquérir des permis de chasse et le droit 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de manipuler des armes à </w:t>
      </w:r>
      <w:r>
        <w:rPr>
          <w:rFonts w:ascii="Times New Roman" w:hAnsi="Times New Roman" w:cs="Times New Roman"/>
          <w:sz w:val="24"/>
          <w:szCs w:val="24"/>
        </w:rPr>
        <w:t>feu.</w:t>
      </w:r>
      <w:r w:rsidR="009C378F">
        <w:rPr>
          <w:rFonts w:ascii="Times New Roman" w:hAnsi="Times New Roman" w:cs="Times New Roman"/>
          <w:sz w:val="24"/>
          <w:szCs w:val="24"/>
        </w:rPr>
        <w:t xml:space="preserve"> Ces cours doivent être suivi</w:t>
      </w:r>
      <w:r w:rsidR="00D56C98">
        <w:rPr>
          <w:rFonts w:ascii="Times New Roman" w:hAnsi="Times New Roman" w:cs="Times New Roman"/>
          <w:sz w:val="24"/>
          <w:szCs w:val="24"/>
        </w:rPr>
        <w:t>s</w:t>
      </w:r>
      <w:r w:rsidR="009C378F">
        <w:rPr>
          <w:rFonts w:ascii="Times New Roman" w:hAnsi="Times New Roman" w:cs="Times New Roman"/>
          <w:sz w:val="24"/>
          <w:szCs w:val="24"/>
        </w:rPr>
        <w:t xml:space="preserve"> impérativement aux bureaux</w:t>
      </w:r>
      <w:r w:rsidR="00D56C98">
        <w:rPr>
          <w:rFonts w:ascii="Times New Roman" w:hAnsi="Times New Roman" w:cs="Times New Roman"/>
          <w:sz w:val="24"/>
          <w:szCs w:val="24"/>
        </w:rPr>
        <w:t xml:space="preserve"> de la FédéCP, à Saint-Augustin-de-</w:t>
      </w:r>
      <w:r w:rsidR="009C378F">
        <w:rPr>
          <w:rFonts w:ascii="Times New Roman" w:hAnsi="Times New Roman" w:cs="Times New Roman"/>
          <w:sz w:val="24"/>
          <w:szCs w:val="24"/>
        </w:rPr>
        <w:t>Desmaures.</w:t>
      </w:r>
    </w:p>
    <w:p w:rsidR="007A005E" w:rsidRPr="004A210E" w:rsidRDefault="004A210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482E09">
        <w:rPr>
          <w:rFonts w:ascii="Times New Roman" w:hAnsi="Times New Roman" w:cs="Times New Roman"/>
          <w:sz w:val="24"/>
          <w:szCs w:val="24"/>
        </w:rPr>
        <w:t>articiper à la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 séance d’i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nitiation au tir aux pigeons d’argile </w:t>
      </w:r>
      <w:r w:rsidR="00482E09">
        <w:rPr>
          <w:rFonts w:ascii="Times New Roman" w:hAnsi="Times New Roman" w:cs="Times New Roman"/>
          <w:sz w:val="24"/>
          <w:szCs w:val="24"/>
        </w:rPr>
        <w:t>organisée par l’Association.</w:t>
      </w:r>
    </w:p>
    <w:p w:rsidR="007A005E" w:rsidRPr="004A210E" w:rsidRDefault="007A005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4A210E" w:rsidRPr="004A210E">
        <w:rPr>
          <w:rFonts w:ascii="Times New Roman" w:hAnsi="Times New Roman" w:cs="Times New Roman"/>
          <w:sz w:val="24"/>
          <w:szCs w:val="24"/>
        </w:rPr>
        <w:t>articiper</w:t>
      </w:r>
      <w:r w:rsidR="00482E09">
        <w:rPr>
          <w:rFonts w:ascii="Times New Roman" w:hAnsi="Times New Roman" w:cs="Times New Roman"/>
          <w:sz w:val="24"/>
          <w:szCs w:val="24"/>
        </w:rPr>
        <w:t xml:space="preserve"> à la</w:t>
      </w:r>
      <w:r w:rsidR="00A74831">
        <w:rPr>
          <w:rFonts w:ascii="Times New Roman" w:hAnsi="Times New Roman" w:cs="Times New Roman"/>
          <w:sz w:val="24"/>
          <w:szCs w:val="24"/>
        </w:rPr>
        <w:t xml:space="preserve"> sortie de</w:t>
      </w:r>
      <w:r w:rsidRPr="004A210E">
        <w:rPr>
          <w:rFonts w:ascii="Times New Roman" w:hAnsi="Times New Roman" w:cs="Times New Roman"/>
          <w:sz w:val="24"/>
          <w:szCs w:val="24"/>
        </w:rPr>
        <w:t xml:space="preserve"> chasse à la sauvagine</w:t>
      </w:r>
      <w:r w:rsidR="00B37974">
        <w:rPr>
          <w:rFonts w:ascii="Times New Roman" w:hAnsi="Times New Roman" w:cs="Times New Roman"/>
          <w:sz w:val="24"/>
          <w:szCs w:val="24"/>
        </w:rPr>
        <w:t xml:space="preserve"> </w:t>
      </w:r>
      <w:r w:rsidR="0059679B">
        <w:rPr>
          <w:rFonts w:ascii="Times New Roman" w:hAnsi="Times New Roman" w:cs="Times New Roman"/>
          <w:sz w:val="24"/>
          <w:szCs w:val="24"/>
        </w:rPr>
        <w:t>organisée par l’Association</w:t>
      </w:r>
      <w:r w:rsidRPr="004A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05E" w:rsidRPr="004B1D6F" w:rsidRDefault="004A210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D9466E" w:rsidRPr="004A210E">
        <w:rPr>
          <w:rFonts w:ascii="Times New Roman" w:hAnsi="Times New Roman" w:cs="Times New Roman"/>
          <w:sz w:val="24"/>
          <w:szCs w:val="24"/>
        </w:rPr>
        <w:t>articiper</w:t>
      </w:r>
      <w:r w:rsidR="00A2529B">
        <w:rPr>
          <w:rFonts w:ascii="Times New Roman" w:hAnsi="Times New Roman" w:cs="Times New Roman"/>
          <w:sz w:val="24"/>
          <w:szCs w:val="24"/>
        </w:rPr>
        <w:t xml:space="preserve"> au repas annuel de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dégustation</w:t>
      </w:r>
      <w:r w:rsidR="00D9466E" w:rsidRPr="004A210E">
        <w:rPr>
          <w:rFonts w:ascii="Times New Roman" w:hAnsi="Times New Roman" w:cs="Times New Roman"/>
          <w:sz w:val="24"/>
          <w:szCs w:val="24"/>
        </w:rPr>
        <w:t xml:space="preserve"> qui se tient 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29B">
        <w:rPr>
          <w:rFonts w:ascii="Times New Roman" w:hAnsi="Times New Roman" w:cs="Times New Roman"/>
          <w:sz w:val="24"/>
          <w:szCs w:val="24"/>
        </w:rPr>
        <w:t xml:space="preserve"> la fin de l’année. Cette soirée est une occasion pour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la remise des diplômes et</w:t>
      </w:r>
      <w:r w:rsidR="00C04942" w:rsidRPr="004A210E">
        <w:rPr>
          <w:rFonts w:ascii="Times New Roman" w:hAnsi="Times New Roman" w:cs="Times New Roman"/>
          <w:sz w:val="24"/>
          <w:szCs w:val="24"/>
        </w:rPr>
        <w:t>,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habituellement,</w:t>
      </w:r>
      <w:r w:rsidR="00D9466E" w:rsidRPr="004A210E">
        <w:rPr>
          <w:rFonts w:ascii="Times New Roman" w:hAnsi="Times New Roman" w:cs="Times New Roman"/>
          <w:sz w:val="24"/>
          <w:szCs w:val="24"/>
        </w:rPr>
        <w:t xml:space="preserve"> le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remboursement </w:t>
      </w:r>
      <w:r w:rsidR="00C04942" w:rsidRPr="004A210E">
        <w:rPr>
          <w:rFonts w:ascii="Times New Roman" w:hAnsi="Times New Roman" w:cs="Times New Roman"/>
          <w:sz w:val="24"/>
          <w:szCs w:val="24"/>
        </w:rPr>
        <w:t>de la somme débours</w:t>
      </w:r>
      <w:r>
        <w:rPr>
          <w:rFonts w:ascii="Times New Roman" w:hAnsi="Times New Roman" w:cs="Times New Roman"/>
          <w:sz w:val="24"/>
          <w:szCs w:val="24"/>
        </w:rPr>
        <w:t>ée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 pour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</w:t>
      </w:r>
      <w:r w:rsidR="00A2529B" w:rsidRPr="004A210E">
        <w:rPr>
          <w:rFonts w:ascii="Times New Roman" w:hAnsi="Times New Roman" w:cs="Times New Roman"/>
          <w:sz w:val="24"/>
          <w:szCs w:val="24"/>
        </w:rPr>
        <w:t>les deux cours de sécurité</w:t>
      </w:r>
      <w:r w:rsidR="00A2529B">
        <w:rPr>
          <w:rFonts w:ascii="Times New Roman" w:hAnsi="Times New Roman" w:cs="Times New Roman"/>
          <w:sz w:val="24"/>
          <w:szCs w:val="24"/>
        </w:rPr>
        <w:t xml:space="preserve">. </w:t>
      </w:r>
      <w:r w:rsidR="00A2529B" w:rsidRPr="005027F8">
        <w:rPr>
          <w:rFonts w:ascii="Times New Roman" w:hAnsi="Times New Roman" w:cs="Times New Roman"/>
          <w:sz w:val="24"/>
          <w:szCs w:val="24"/>
          <w:u w:val="single"/>
        </w:rPr>
        <w:t xml:space="preserve">Ce remboursement est conditionnel à la participation à </w:t>
      </w:r>
      <w:r w:rsidR="00C04942" w:rsidRPr="005027F8">
        <w:rPr>
          <w:rFonts w:ascii="Times New Roman" w:hAnsi="Times New Roman" w:cs="Times New Roman"/>
          <w:sz w:val="24"/>
          <w:szCs w:val="24"/>
          <w:u w:val="single"/>
        </w:rPr>
        <w:t>toutes les activités</w:t>
      </w:r>
      <w:r w:rsidR="00A2529B" w:rsidRPr="005027F8">
        <w:rPr>
          <w:rFonts w:ascii="Times New Roman" w:hAnsi="Times New Roman" w:cs="Times New Roman"/>
          <w:sz w:val="24"/>
          <w:szCs w:val="24"/>
          <w:u w:val="single"/>
        </w:rPr>
        <w:t xml:space="preserve"> obligatoires</w:t>
      </w:r>
      <w:r w:rsidR="00C04942" w:rsidRPr="005027F8">
        <w:rPr>
          <w:rFonts w:ascii="Times New Roman" w:hAnsi="Times New Roman" w:cs="Times New Roman"/>
          <w:sz w:val="24"/>
          <w:szCs w:val="24"/>
          <w:u w:val="single"/>
        </w:rPr>
        <w:t xml:space="preserve"> du programme. Les adultes ne sont pas éligibles au remboursement des cours de sécurité.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FF" w:rsidRDefault="007E66FF" w:rsidP="004B1D6F">
      <w:pPr>
        <w:ind w:left="153" w:right="-999"/>
        <w:rPr>
          <w:rFonts w:ascii="Times New Roman" w:hAnsi="Times New Roman"/>
          <w:sz w:val="24"/>
          <w:szCs w:val="24"/>
        </w:rPr>
      </w:pPr>
    </w:p>
    <w:p w:rsidR="004B1D6F" w:rsidRDefault="004B1D6F" w:rsidP="004B1D6F">
      <w:pPr>
        <w:ind w:left="153" w:right="-999"/>
        <w:rPr>
          <w:rFonts w:ascii="Times New Roman" w:hAnsi="Times New Roman"/>
          <w:sz w:val="24"/>
          <w:szCs w:val="24"/>
        </w:rPr>
      </w:pPr>
      <w:r w:rsidRPr="004A210E">
        <w:rPr>
          <w:rFonts w:ascii="Times New Roman" w:hAnsi="Times New Roman"/>
          <w:sz w:val="24"/>
          <w:szCs w:val="24"/>
        </w:rPr>
        <w:t>Une demi-journée d’observation et d’identification des espèces</w:t>
      </w:r>
      <w:r w:rsidR="007E66FF">
        <w:rPr>
          <w:rFonts w:ascii="Times New Roman" w:hAnsi="Times New Roman"/>
          <w:sz w:val="24"/>
          <w:szCs w:val="24"/>
        </w:rPr>
        <w:t xml:space="preserve"> d’oiseaux migrateurs considéré</w:t>
      </w:r>
      <w:r w:rsidRPr="004A210E">
        <w:rPr>
          <w:rFonts w:ascii="Times New Roman" w:hAnsi="Times New Roman"/>
          <w:sz w:val="24"/>
          <w:szCs w:val="24"/>
        </w:rPr>
        <w:t>s comme gibier</w:t>
      </w:r>
      <w:r w:rsidR="00D56C98">
        <w:rPr>
          <w:rFonts w:ascii="Times New Roman" w:hAnsi="Times New Roman"/>
          <w:sz w:val="24"/>
          <w:szCs w:val="24"/>
        </w:rPr>
        <w:t>s</w:t>
      </w:r>
      <w:r w:rsidR="009C378F">
        <w:rPr>
          <w:rFonts w:ascii="Times New Roman" w:hAnsi="Times New Roman"/>
          <w:sz w:val="24"/>
          <w:szCs w:val="24"/>
        </w:rPr>
        <w:t xml:space="preserve"> est organisée</w:t>
      </w:r>
      <w:r>
        <w:rPr>
          <w:rFonts w:ascii="Times New Roman" w:hAnsi="Times New Roman"/>
          <w:sz w:val="24"/>
          <w:szCs w:val="24"/>
        </w:rPr>
        <w:t>. L</w:t>
      </w:r>
      <w:r w:rsidR="005027F8">
        <w:rPr>
          <w:rFonts w:ascii="Times New Roman" w:hAnsi="Times New Roman"/>
          <w:sz w:val="24"/>
          <w:szCs w:val="24"/>
        </w:rPr>
        <w:t>e reste de</w:t>
      </w:r>
      <w:r w:rsidR="007E66FF">
        <w:rPr>
          <w:rFonts w:ascii="Times New Roman" w:hAnsi="Times New Roman"/>
          <w:sz w:val="24"/>
          <w:szCs w:val="24"/>
        </w:rPr>
        <w:t xml:space="preserve"> la journée </w:t>
      </w:r>
      <w:r w:rsidR="005027F8">
        <w:rPr>
          <w:rFonts w:ascii="Times New Roman" w:hAnsi="Times New Roman"/>
          <w:sz w:val="24"/>
          <w:szCs w:val="24"/>
        </w:rPr>
        <w:t>sera consacré</w:t>
      </w:r>
      <w:r w:rsidR="007E66FF">
        <w:rPr>
          <w:rFonts w:ascii="Times New Roman" w:hAnsi="Times New Roman"/>
          <w:sz w:val="24"/>
          <w:szCs w:val="24"/>
        </w:rPr>
        <w:t>e</w:t>
      </w:r>
      <w:r w:rsidR="005027F8">
        <w:rPr>
          <w:rFonts w:ascii="Times New Roman" w:hAnsi="Times New Roman"/>
          <w:sz w:val="24"/>
          <w:szCs w:val="24"/>
        </w:rPr>
        <w:t xml:space="preserve"> à </w:t>
      </w:r>
      <w:r w:rsidRPr="004A210E">
        <w:rPr>
          <w:rFonts w:ascii="Times New Roman" w:hAnsi="Times New Roman"/>
          <w:sz w:val="24"/>
          <w:szCs w:val="24"/>
        </w:rPr>
        <w:t>une présentation des différentes techniques de leurre et d’appel ainsi que des</w:t>
      </w:r>
      <w:r>
        <w:rPr>
          <w:rFonts w:ascii="Times New Roman" w:hAnsi="Times New Roman"/>
          <w:sz w:val="24"/>
          <w:szCs w:val="24"/>
        </w:rPr>
        <w:t xml:space="preserve"> informations sur la biologie,</w:t>
      </w:r>
      <w:r w:rsidRPr="004A210E">
        <w:rPr>
          <w:rFonts w:ascii="Times New Roman" w:hAnsi="Times New Roman"/>
          <w:sz w:val="24"/>
          <w:szCs w:val="24"/>
        </w:rPr>
        <w:t xml:space="preserve"> la vie des oiseaux </w:t>
      </w:r>
      <w:r w:rsidR="007E66FF">
        <w:rPr>
          <w:rFonts w:ascii="Times New Roman" w:hAnsi="Times New Roman"/>
          <w:sz w:val="24"/>
          <w:szCs w:val="24"/>
        </w:rPr>
        <w:t xml:space="preserve">migrateurs </w:t>
      </w:r>
      <w:r w:rsidR="005027F8">
        <w:rPr>
          <w:rFonts w:ascii="Times New Roman" w:hAnsi="Times New Roman"/>
          <w:sz w:val="24"/>
          <w:szCs w:val="24"/>
        </w:rPr>
        <w:t>et le code d’éthique de l’ASGRQ</w:t>
      </w:r>
      <w:r>
        <w:rPr>
          <w:rFonts w:ascii="Times New Roman" w:hAnsi="Times New Roman"/>
          <w:sz w:val="24"/>
          <w:szCs w:val="24"/>
        </w:rPr>
        <w:t>.</w:t>
      </w:r>
      <w:r w:rsidR="009C378F">
        <w:rPr>
          <w:rFonts w:ascii="Times New Roman" w:hAnsi="Times New Roman"/>
          <w:sz w:val="24"/>
          <w:szCs w:val="24"/>
        </w:rPr>
        <w:t xml:space="preserve"> </w:t>
      </w:r>
      <w:r w:rsidR="00D56C98">
        <w:rPr>
          <w:rFonts w:ascii="Times New Roman" w:hAnsi="Times New Roman"/>
          <w:sz w:val="24"/>
          <w:szCs w:val="24"/>
        </w:rPr>
        <w:t>La participation à c</w:t>
      </w:r>
      <w:r w:rsidR="009C378F">
        <w:rPr>
          <w:rFonts w:ascii="Times New Roman" w:hAnsi="Times New Roman"/>
          <w:sz w:val="24"/>
          <w:szCs w:val="24"/>
        </w:rPr>
        <w:t>ette activité est facultative</w:t>
      </w:r>
      <w:r w:rsidR="007E66FF">
        <w:rPr>
          <w:rFonts w:ascii="Times New Roman" w:hAnsi="Times New Roman"/>
          <w:sz w:val="24"/>
          <w:szCs w:val="24"/>
        </w:rPr>
        <w:t>,</w:t>
      </w:r>
      <w:r w:rsidR="00D56C98">
        <w:rPr>
          <w:rFonts w:ascii="Times New Roman" w:hAnsi="Times New Roman"/>
          <w:sz w:val="24"/>
          <w:szCs w:val="24"/>
        </w:rPr>
        <w:t xml:space="preserve"> mais fortement recommandée</w:t>
      </w:r>
      <w:r w:rsidR="009C378F">
        <w:rPr>
          <w:rFonts w:ascii="Times New Roman" w:hAnsi="Times New Roman"/>
          <w:sz w:val="24"/>
          <w:szCs w:val="24"/>
        </w:rPr>
        <w:t>.</w:t>
      </w:r>
    </w:p>
    <w:p w:rsidR="005027F8" w:rsidRDefault="005027F8" w:rsidP="004B1D6F">
      <w:pPr>
        <w:ind w:left="153" w:right="-999"/>
        <w:rPr>
          <w:rFonts w:ascii="Times New Roman" w:hAnsi="Times New Roman"/>
          <w:sz w:val="24"/>
          <w:szCs w:val="24"/>
        </w:rPr>
      </w:pPr>
    </w:p>
    <w:p w:rsidR="005027F8" w:rsidRPr="005027F8" w:rsidRDefault="00585CAB" w:rsidP="004B1D6F">
      <w:pPr>
        <w:ind w:left="153" w:right="-99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(f</w:t>
      </w:r>
      <w:r w:rsidR="005027F8" w:rsidRPr="005027F8">
        <w:rPr>
          <w:rFonts w:ascii="Times New Roman" w:hAnsi="Times New Roman"/>
          <w:i/>
          <w:sz w:val="24"/>
          <w:szCs w:val="24"/>
        </w:rPr>
        <w:t>ormulaire d’inscription à la page suiv</w:t>
      </w:r>
      <w:bookmarkStart w:id="0" w:name="_GoBack"/>
      <w:bookmarkEnd w:id="0"/>
      <w:r w:rsidR="005027F8" w:rsidRPr="005027F8">
        <w:rPr>
          <w:rFonts w:ascii="Times New Roman" w:hAnsi="Times New Roman"/>
          <w:i/>
          <w:sz w:val="24"/>
          <w:szCs w:val="24"/>
        </w:rPr>
        <w:t>ante)</w:t>
      </w:r>
    </w:p>
    <w:p w:rsidR="005027F8" w:rsidRDefault="0050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43F8" w:rsidRDefault="007743F8" w:rsidP="007743F8">
      <w:pPr>
        <w:ind w:right="-99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46D72" w:rsidRDefault="005027F8" w:rsidP="004A210E">
      <w:pPr>
        <w:ind w:right="-99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Formulaire d’i</w:t>
      </w:r>
      <w:r w:rsidR="007743F8" w:rsidRPr="007743F8">
        <w:rPr>
          <w:rFonts w:ascii="Times New Roman" w:hAnsi="Times New Roman" w:cs="Times New Roman"/>
          <w:b/>
          <w:sz w:val="24"/>
          <w:szCs w:val="24"/>
        </w:rPr>
        <w:t>nscription</w:t>
      </w:r>
      <w:r w:rsidR="00264527">
        <w:rPr>
          <w:rFonts w:ascii="Times New Roman" w:hAnsi="Times New Roman" w:cs="Times New Roman"/>
          <w:b/>
          <w:sz w:val="24"/>
          <w:szCs w:val="24"/>
        </w:rPr>
        <w:t xml:space="preserve"> au p</w:t>
      </w:r>
      <w:r>
        <w:rPr>
          <w:rFonts w:ascii="Times New Roman" w:hAnsi="Times New Roman" w:cs="Times New Roman"/>
          <w:b/>
          <w:sz w:val="24"/>
          <w:szCs w:val="24"/>
        </w:rPr>
        <w:t>ro</w:t>
      </w:r>
      <w:r w:rsidR="00264527">
        <w:rPr>
          <w:rFonts w:ascii="Times New Roman" w:hAnsi="Times New Roman" w:cs="Times New Roman"/>
          <w:b/>
          <w:sz w:val="24"/>
          <w:szCs w:val="24"/>
        </w:rPr>
        <w:t>gramme Relève de l’ASGRQ</w:t>
      </w:r>
    </w:p>
    <w:p w:rsidR="005027F8" w:rsidRPr="007743F8" w:rsidRDefault="005027F8" w:rsidP="004A210E">
      <w:pPr>
        <w:ind w:right="-999" w:hanging="567"/>
        <w:rPr>
          <w:rFonts w:ascii="Times New Roman" w:hAnsi="Times New Roman" w:cs="Times New Roman"/>
          <w:b/>
          <w:sz w:val="24"/>
          <w:szCs w:val="24"/>
        </w:rPr>
      </w:pP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__________________________________________________________________</w:t>
      </w: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________________________________________________________________</w:t>
      </w: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________________________________________________________</w:t>
      </w: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____________________________ Cellulaire ________________________</w:t>
      </w: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 ____________________________________________</w:t>
      </w:r>
      <w:r w:rsidR="000743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21988" w:rsidRDefault="00F21988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</w:p>
    <w:p w:rsidR="004A210E" w:rsidRPr="007743F8" w:rsidRDefault="00264527" w:rsidP="00264527">
      <w:pPr>
        <w:ind w:right="-99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Veuillez poster ce formulaire </w:t>
      </w:r>
      <w:r w:rsidR="00F46D72" w:rsidRPr="007743F8">
        <w:rPr>
          <w:rFonts w:ascii="Times New Roman" w:hAnsi="Times New Roman" w:cs="Times New Roman"/>
          <w:i/>
          <w:sz w:val="24"/>
          <w:szCs w:val="24"/>
        </w:rPr>
        <w:t xml:space="preserve">d’inscription et un chèque </w:t>
      </w:r>
      <w:r w:rsidR="007743F8">
        <w:rPr>
          <w:rFonts w:ascii="Times New Roman" w:hAnsi="Times New Roman" w:cs="Times New Roman"/>
          <w:i/>
          <w:sz w:val="24"/>
          <w:szCs w:val="24"/>
        </w:rPr>
        <w:t xml:space="preserve">en paiement </w:t>
      </w:r>
      <w:r>
        <w:rPr>
          <w:rFonts w:ascii="Times New Roman" w:hAnsi="Times New Roman" w:cs="Times New Roman"/>
          <w:i/>
          <w:sz w:val="24"/>
          <w:szCs w:val="24"/>
        </w:rPr>
        <w:t xml:space="preserve">complet </w:t>
      </w:r>
      <w:r w:rsidR="007743F8">
        <w:rPr>
          <w:rFonts w:ascii="Times New Roman" w:hAnsi="Times New Roman" w:cs="Times New Roman"/>
          <w:i/>
          <w:sz w:val="24"/>
          <w:szCs w:val="24"/>
        </w:rPr>
        <w:t>du coût d’inscription</w:t>
      </w:r>
      <w:r>
        <w:rPr>
          <w:rFonts w:ascii="Times New Roman" w:hAnsi="Times New Roman" w:cs="Times New Roman"/>
          <w:i/>
          <w:sz w:val="24"/>
          <w:szCs w:val="24"/>
        </w:rPr>
        <w:t xml:space="preserve"> au programme Relève </w:t>
      </w:r>
      <w:r w:rsidR="00F46D72" w:rsidRPr="007743F8">
        <w:rPr>
          <w:rFonts w:ascii="Times New Roman" w:hAnsi="Times New Roman" w:cs="Times New Roman"/>
          <w:i/>
          <w:sz w:val="24"/>
          <w:szCs w:val="24"/>
        </w:rPr>
        <w:t xml:space="preserve">à l’adresse suivante : </w:t>
      </w:r>
    </w:p>
    <w:p w:rsidR="00F46D72" w:rsidRPr="00264527" w:rsidRDefault="00F46D72" w:rsidP="00264527">
      <w:pPr>
        <w:spacing w:after="0"/>
        <w:ind w:right="-999"/>
        <w:rPr>
          <w:rFonts w:ascii="Times New Roman" w:hAnsi="Times New Roman" w:cs="Times New Roman"/>
          <w:b/>
          <w:sz w:val="24"/>
          <w:szCs w:val="24"/>
        </w:rPr>
      </w:pPr>
      <w:r w:rsidRPr="00264527">
        <w:rPr>
          <w:rFonts w:ascii="Times New Roman" w:hAnsi="Times New Roman" w:cs="Times New Roman"/>
          <w:b/>
          <w:sz w:val="24"/>
          <w:szCs w:val="24"/>
        </w:rPr>
        <w:t>ASGRQ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</w:p>
    <w:p w:rsidR="00F46D72" w:rsidRPr="00264527" w:rsidRDefault="00F46D72" w:rsidP="00264527">
      <w:pPr>
        <w:spacing w:after="0"/>
        <w:ind w:right="-999"/>
        <w:rPr>
          <w:rFonts w:ascii="Times New Roman" w:hAnsi="Times New Roman" w:cs="Times New Roman"/>
          <w:b/>
          <w:sz w:val="24"/>
          <w:szCs w:val="24"/>
        </w:rPr>
      </w:pPr>
      <w:r w:rsidRPr="00264527">
        <w:rPr>
          <w:rFonts w:ascii="Times New Roman" w:hAnsi="Times New Roman" w:cs="Times New Roman"/>
          <w:b/>
          <w:sz w:val="24"/>
          <w:szCs w:val="24"/>
        </w:rPr>
        <w:t>CP</w:t>
      </w:r>
      <w:r w:rsidR="000743FE" w:rsidRPr="00264527">
        <w:rPr>
          <w:rFonts w:ascii="Times New Roman" w:hAnsi="Times New Roman" w:cs="Times New Roman"/>
          <w:b/>
          <w:sz w:val="24"/>
          <w:szCs w:val="24"/>
        </w:rPr>
        <w:t> </w:t>
      </w:r>
      <w:r w:rsidRPr="00264527">
        <w:rPr>
          <w:rFonts w:ascii="Times New Roman" w:hAnsi="Times New Roman" w:cs="Times New Roman"/>
          <w:b/>
          <w:sz w:val="24"/>
          <w:szCs w:val="24"/>
        </w:rPr>
        <w:t>8972 succ Sainte-Foy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  <w:r w:rsidRPr="00264527">
        <w:rPr>
          <w:rFonts w:ascii="Times New Roman" w:hAnsi="Times New Roman" w:cs="Times New Roman"/>
          <w:b/>
          <w:sz w:val="24"/>
          <w:szCs w:val="24"/>
        </w:rPr>
        <w:br/>
        <w:t>Québec (Québec)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  <w:r w:rsidRPr="00264527">
        <w:rPr>
          <w:rFonts w:ascii="Times New Roman" w:hAnsi="Times New Roman" w:cs="Times New Roman"/>
          <w:b/>
          <w:sz w:val="24"/>
          <w:szCs w:val="24"/>
        </w:rPr>
        <w:br/>
        <w:t>G1V 4N8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</w:p>
    <w:sectPr w:rsidR="00F46D72" w:rsidRPr="00264527" w:rsidSect="00D5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09" w:rsidRDefault="00153709" w:rsidP="00D9466E">
      <w:pPr>
        <w:spacing w:after="0" w:line="240" w:lineRule="auto"/>
      </w:pPr>
      <w:r>
        <w:separator/>
      </w:r>
    </w:p>
  </w:endnote>
  <w:endnote w:type="continuationSeparator" w:id="0">
    <w:p w:rsidR="00153709" w:rsidRDefault="00153709" w:rsidP="00D9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E" w:rsidRDefault="000743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183270"/>
      <w:docPartObj>
        <w:docPartGallery w:val="Page Numbers (Bottom of Page)"/>
        <w:docPartUnique/>
      </w:docPartObj>
    </w:sdtPr>
    <w:sdtEndPr/>
    <w:sdtContent>
      <w:p w:rsidR="00D9466E" w:rsidRDefault="00D946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AB" w:rsidRPr="00585CAB">
          <w:rPr>
            <w:noProof/>
            <w:lang w:val="fr-FR"/>
          </w:rPr>
          <w:t>2</w:t>
        </w:r>
        <w:r>
          <w:fldChar w:fldCharType="end"/>
        </w:r>
      </w:p>
    </w:sdtContent>
  </w:sdt>
  <w:p w:rsidR="00D9466E" w:rsidRDefault="00D946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E" w:rsidRDefault="00074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09" w:rsidRDefault="00153709" w:rsidP="00D9466E">
      <w:pPr>
        <w:spacing w:after="0" w:line="240" w:lineRule="auto"/>
      </w:pPr>
      <w:r>
        <w:separator/>
      </w:r>
    </w:p>
  </w:footnote>
  <w:footnote w:type="continuationSeparator" w:id="0">
    <w:p w:rsidR="00153709" w:rsidRDefault="00153709" w:rsidP="00D9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E" w:rsidRDefault="000743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E" w:rsidRDefault="000743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E" w:rsidRDefault="000743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B72"/>
    <w:multiLevelType w:val="hybridMultilevel"/>
    <w:tmpl w:val="500E93EE"/>
    <w:lvl w:ilvl="0" w:tplc="C1FEB8F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5E"/>
    <w:rsid w:val="000743FE"/>
    <w:rsid w:val="00133B1A"/>
    <w:rsid w:val="00153709"/>
    <w:rsid w:val="00196DE8"/>
    <w:rsid w:val="00264527"/>
    <w:rsid w:val="002B3DDB"/>
    <w:rsid w:val="00301EAC"/>
    <w:rsid w:val="003D1F05"/>
    <w:rsid w:val="00474E42"/>
    <w:rsid w:val="00482E09"/>
    <w:rsid w:val="004907FA"/>
    <w:rsid w:val="004A210E"/>
    <w:rsid w:val="004B1D6F"/>
    <w:rsid w:val="004C30CF"/>
    <w:rsid w:val="005027F8"/>
    <w:rsid w:val="00563F83"/>
    <w:rsid w:val="00585CAB"/>
    <w:rsid w:val="0059679B"/>
    <w:rsid w:val="005F2A3D"/>
    <w:rsid w:val="00645870"/>
    <w:rsid w:val="006B3942"/>
    <w:rsid w:val="007743F8"/>
    <w:rsid w:val="007A005E"/>
    <w:rsid w:val="007A414A"/>
    <w:rsid w:val="007E1147"/>
    <w:rsid w:val="007E66FF"/>
    <w:rsid w:val="00890288"/>
    <w:rsid w:val="008F2E96"/>
    <w:rsid w:val="009B1EB5"/>
    <w:rsid w:val="009C378F"/>
    <w:rsid w:val="00A2529B"/>
    <w:rsid w:val="00A74831"/>
    <w:rsid w:val="00B37974"/>
    <w:rsid w:val="00C0191A"/>
    <w:rsid w:val="00C04942"/>
    <w:rsid w:val="00C32697"/>
    <w:rsid w:val="00CB49F7"/>
    <w:rsid w:val="00CB7709"/>
    <w:rsid w:val="00D56C98"/>
    <w:rsid w:val="00D715E1"/>
    <w:rsid w:val="00D725FE"/>
    <w:rsid w:val="00D93211"/>
    <w:rsid w:val="00D9466E"/>
    <w:rsid w:val="00DF2970"/>
    <w:rsid w:val="00DF5794"/>
    <w:rsid w:val="00E43365"/>
    <w:rsid w:val="00F21988"/>
    <w:rsid w:val="00F46D72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4789A"/>
  <w15:chartTrackingRefBased/>
  <w15:docId w15:val="{9283A82D-E43D-43D8-AADF-B6E77921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66E"/>
  </w:style>
  <w:style w:type="paragraph" w:styleId="Pieddepage">
    <w:name w:val="footer"/>
    <w:basedOn w:val="Normal"/>
    <w:link w:val="PieddepageCar"/>
    <w:uiPriority w:val="99"/>
    <w:unhideWhenUsed/>
    <w:rsid w:val="00D94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66E"/>
  </w:style>
  <w:style w:type="character" w:customStyle="1" w:styleId="xbe">
    <w:name w:val="_xbe"/>
    <w:basedOn w:val="Policepardfaut"/>
    <w:rsid w:val="00D9466E"/>
  </w:style>
  <w:style w:type="paragraph" w:styleId="Textedebulles">
    <w:name w:val="Balloon Text"/>
    <w:basedOn w:val="Normal"/>
    <w:link w:val="TextedebullesCar"/>
    <w:uiPriority w:val="99"/>
    <w:semiHidden/>
    <w:unhideWhenUsed/>
    <w:rsid w:val="00D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5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Parent</dc:creator>
  <cp:keywords/>
  <dc:description/>
  <cp:lastModifiedBy>Boucher, Daniel</cp:lastModifiedBy>
  <cp:revision>9</cp:revision>
  <cp:lastPrinted>2017-02-25T21:07:00Z</cp:lastPrinted>
  <dcterms:created xsi:type="dcterms:W3CDTF">2018-02-09T00:26:00Z</dcterms:created>
  <dcterms:modified xsi:type="dcterms:W3CDTF">2018-02-09T00:50:00Z</dcterms:modified>
</cp:coreProperties>
</file>